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95708" w14:textId="6BDA62B0" w:rsidR="00243775" w:rsidRPr="00233845" w:rsidRDefault="00243775" w:rsidP="00243775">
      <w:pPr>
        <w:pStyle w:val="Textkrper"/>
        <w:spacing w:after="0"/>
        <w:rPr>
          <w:rFonts w:asciiTheme="minorHAnsi" w:hAnsiTheme="minorHAnsi" w:cs="Calibri"/>
        </w:rPr>
      </w:pPr>
      <w:r w:rsidRPr="00233845">
        <w:rPr>
          <w:rFonts w:asciiTheme="minorHAnsi" w:hAnsiTheme="minorHAnsi" w:cs="Calibri"/>
        </w:rPr>
        <w:t>Sabine Baumgartner</w:t>
      </w:r>
      <w:r w:rsidR="00233845">
        <w:rPr>
          <w:rFonts w:asciiTheme="minorHAnsi" w:hAnsiTheme="minorHAnsi" w:cs="Calibri"/>
        </w:rPr>
        <w:t xml:space="preserve"> und </w:t>
      </w:r>
      <w:r w:rsidRPr="00233845">
        <w:rPr>
          <w:rFonts w:asciiTheme="minorHAnsi" w:hAnsiTheme="minorHAnsi" w:cs="Calibri"/>
        </w:rPr>
        <w:t>Sabine Zemla</w:t>
      </w:r>
      <w:r w:rsidRPr="00233845">
        <w:rPr>
          <w:rFonts w:asciiTheme="minorHAnsi" w:hAnsiTheme="minorHAnsi" w:cs="Calibri"/>
        </w:rPr>
        <w:br/>
      </w:r>
    </w:p>
    <w:p w14:paraId="43BCC830" w14:textId="77777777" w:rsidR="00243775" w:rsidRPr="00233845" w:rsidRDefault="00243775" w:rsidP="00243775">
      <w:pPr>
        <w:pStyle w:val="Textkrper"/>
        <w:spacing w:after="0"/>
        <w:rPr>
          <w:rFonts w:asciiTheme="minorHAnsi" w:hAnsiTheme="minorHAnsi" w:cs="Calibri"/>
          <w:b/>
          <w:sz w:val="32"/>
          <w:szCs w:val="32"/>
        </w:rPr>
      </w:pPr>
      <w:r w:rsidRPr="00233845">
        <w:rPr>
          <w:rFonts w:asciiTheme="minorHAnsi" w:hAnsiTheme="minorHAnsi" w:cs="Calibri"/>
          <w:b/>
          <w:sz w:val="32"/>
          <w:szCs w:val="32"/>
        </w:rPr>
        <w:t xml:space="preserve">Hydrotherapie bei Hunden </w:t>
      </w:r>
    </w:p>
    <w:p w14:paraId="3C58C410" w14:textId="77777777" w:rsidR="00243775" w:rsidRPr="00233845" w:rsidRDefault="00243775" w:rsidP="00243775">
      <w:pPr>
        <w:pStyle w:val="Textkrper"/>
        <w:spacing w:after="0"/>
        <w:rPr>
          <w:rFonts w:asciiTheme="minorHAnsi" w:hAnsiTheme="minorHAnsi" w:cs="Calibri"/>
        </w:rPr>
      </w:pPr>
      <w:r w:rsidRPr="00233845">
        <w:rPr>
          <w:rFonts w:asciiTheme="minorHAnsi" w:hAnsiTheme="minorHAnsi" w:cs="Calibri"/>
        </w:rPr>
        <w:t>Fit und gesund durch therapeutisches Schwimmen</w:t>
      </w:r>
    </w:p>
    <w:p w14:paraId="34665F7F" w14:textId="77777777" w:rsidR="00243775" w:rsidRPr="001B65AF" w:rsidRDefault="00243775" w:rsidP="00243775">
      <w:pPr>
        <w:pStyle w:val="Textkrper"/>
        <w:spacing w:after="0"/>
        <w:rPr>
          <w:rFonts w:ascii="Calibri" w:hAnsi="Calibri" w:cs="Calibri"/>
          <w:sz w:val="22"/>
          <w:szCs w:val="22"/>
        </w:rPr>
      </w:pPr>
    </w:p>
    <w:p w14:paraId="566A6221" w14:textId="77777777" w:rsidR="00243775" w:rsidRPr="00233845" w:rsidRDefault="00243775" w:rsidP="00243775">
      <w:pPr>
        <w:pStyle w:val="Textkrper"/>
        <w:spacing w:after="0"/>
        <w:rPr>
          <w:rFonts w:asciiTheme="minorHAnsi" w:hAnsiTheme="minorHAnsi" w:cs="Calibri"/>
        </w:rPr>
      </w:pPr>
      <w:r w:rsidRPr="00233845">
        <w:rPr>
          <w:rFonts w:asciiTheme="minorHAnsi" w:hAnsiTheme="minorHAnsi" w:cs="Calibri"/>
        </w:rPr>
        <w:t xml:space="preserve">Die Nutzung von </w:t>
      </w:r>
      <w:r w:rsidRPr="00233845">
        <w:rPr>
          <w:rStyle w:val="Hervorhebung"/>
          <w:rFonts w:asciiTheme="minorHAnsi" w:hAnsiTheme="minorHAnsi" w:cs="Calibri"/>
          <w:i w:val="0"/>
          <w:iCs w:val="0"/>
        </w:rPr>
        <w:t xml:space="preserve">Wasser für medizinische Zwecke hat beim Patienten Mensch inzwischen eine lange Tradition. Relativ jung ist hingegen die Hydrotherapie bei Hunden, findet aber immer mehr Anwendung. Denn die heilsamen Eigenschaften des Wassers kommen auch den Vierbeinern zugute. Gerade das therapeutische Schwimmen stellt ein schonendes, schmerzfreies Ganzkörpertraining dar, bei dem sich </w:t>
      </w:r>
      <w:r w:rsidRPr="00233845">
        <w:rPr>
          <w:rFonts w:asciiTheme="minorHAnsi" w:hAnsiTheme="minorHAnsi" w:cs="Calibri"/>
        </w:rPr>
        <w:t xml:space="preserve">Muskeln gezielt kräftigen und aufbauen lassen. Ganz nebenbei werden Kondition und Herz-Kreislauf-System verbessert und bei Lähmungen oder neurologischen Ausfällen lassen sich durch die Kraft des Wassers Nerven oftmals wieder stimulieren. Und das alles bei nur </w:t>
      </w:r>
      <w:r w:rsidRPr="00233845">
        <w:rPr>
          <w:rStyle w:val="Fett"/>
          <w:rFonts w:asciiTheme="minorHAnsi" w:hAnsiTheme="minorHAnsi" w:cs="Calibri"/>
          <w:b w:val="0"/>
          <w:bCs w:val="0"/>
        </w:rPr>
        <w:t>wenigen Kontraindikationen.</w:t>
      </w:r>
    </w:p>
    <w:p w14:paraId="4A436168" w14:textId="77777777" w:rsidR="00243775" w:rsidRPr="00233845" w:rsidRDefault="00243775" w:rsidP="00243775">
      <w:pPr>
        <w:pStyle w:val="Textkrper"/>
        <w:spacing w:after="0"/>
        <w:rPr>
          <w:rFonts w:asciiTheme="minorHAnsi" w:hAnsiTheme="minorHAnsi" w:cs="Calibri"/>
        </w:rPr>
      </w:pPr>
    </w:p>
    <w:p w14:paraId="15FCAF52" w14:textId="77777777" w:rsidR="00243775" w:rsidRPr="00233845" w:rsidRDefault="00243775" w:rsidP="00243775">
      <w:pPr>
        <w:pStyle w:val="Textkrper"/>
        <w:spacing w:after="0"/>
        <w:rPr>
          <w:rStyle w:val="Fett"/>
          <w:rFonts w:asciiTheme="minorHAnsi" w:hAnsiTheme="minorHAnsi" w:cs="Calibri"/>
          <w:b w:val="0"/>
          <w:bCs w:val="0"/>
        </w:rPr>
      </w:pPr>
      <w:r w:rsidRPr="00233845">
        <w:rPr>
          <w:rFonts w:asciiTheme="minorHAnsi" w:hAnsiTheme="minorHAnsi" w:cs="Calibri"/>
        </w:rPr>
        <w:t xml:space="preserve">Warum die </w:t>
      </w:r>
      <w:r w:rsidRPr="00233845">
        <w:rPr>
          <w:rStyle w:val="Fett"/>
          <w:rFonts w:asciiTheme="minorHAnsi" w:hAnsiTheme="minorHAnsi" w:cs="Calibri"/>
          <w:b w:val="0"/>
          <w:bCs w:val="0"/>
        </w:rPr>
        <w:t>Hydrotherapie so effektiv ist, liegt an den physikalischen Eigenschaften des Wassers. Im ersten Fachbuch über Hydrotherapie bei Hunden werden diese genauso ausführlich beschrieben wie ihre gezielte Wirkung bei diversen Krankheitsbildern. Ein besonderes Augenmerk gilt dem therapeutischen Schwimmen. Hierzu werden detailliert verschiedene Übungen im Wasser beschrieben, die anhand von Fotos und Illustrationen veranschaulicht werden.</w:t>
      </w:r>
    </w:p>
    <w:p w14:paraId="19DE9CC8" w14:textId="77777777" w:rsidR="00243775" w:rsidRPr="00233845" w:rsidRDefault="00243775" w:rsidP="00243775">
      <w:pPr>
        <w:pStyle w:val="Textkrper"/>
        <w:spacing w:after="0"/>
        <w:rPr>
          <w:rStyle w:val="Fett"/>
          <w:rFonts w:asciiTheme="minorHAnsi" w:hAnsiTheme="minorHAnsi" w:cs="Calibri"/>
          <w:b w:val="0"/>
          <w:bCs w:val="0"/>
        </w:rPr>
      </w:pPr>
    </w:p>
    <w:p w14:paraId="0C315CC8" w14:textId="77777777" w:rsidR="00243775" w:rsidRPr="00233845" w:rsidRDefault="00243775" w:rsidP="00243775">
      <w:pPr>
        <w:pStyle w:val="Textkrper"/>
        <w:spacing w:after="0"/>
        <w:rPr>
          <w:rStyle w:val="Fett"/>
          <w:rFonts w:asciiTheme="minorHAnsi" w:hAnsiTheme="minorHAnsi" w:cs="Calibri"/>
          <w:b w:val="0"/>
          <w:bCs w:val="0"/>
        </w:rPr>
      </w:pPr>
    </w:p>
    <w:p w14:paraId="5CC11A01" w14:textId="77777777" w:rsidR="00243775" w:rsidRPr="00233845" w:rsidRDefault="00243775" w:rsidP="00243775">
      <w:pPr>
        <w:pStyle w:val="Textkrper"/>
        <w:spacing w:after="0"/>
        <w:rPr>
          <w:rStyle w:val="Fett"/>
          <w:rFonts w:asciiTheme="minorHAnsi" w:hAnsiTheme="minorHAnsi" w:cs="Calibri"/>
          <w:bCs w:val="0"/>
        </w:rPr>
      </w:pPr>
      <w:r w:rsidRPr="00233845">
        <w:rPr>
          <w:rStyle w:val="Fett"/>
          <w:rFonts w:asciiTheme="minorHAnsi" w:hAnsiTheme="minorHAnsi" w:cs="Calibri"/>
          <w:bCs w:val="0"/>
        </w:rPr>
        <w:t xml:space="preserve">Die Autoren: </w:t>
      </w:r>
    </w:p>
    <w:p w14:paraId="770F7ECA" w14:textId="77777777" w:rsidR="00243775" w:rsidRPr="00233845" w:rsidRDefault="00243775" w:rsidP="00243775">
      <w:pPr>
        <w:pStyle w:val="Textkrper"/>
        <w:spacing w:after="0"/>
        <w:rPr>
          <w:rStyle w:val="Fett"/>
          <w:rFonts w:asciiTheme="minorHAnsi" w:hAnsiTheme="minorHAnsi" w:cs="Calibri"/>
          <w:b w:val="0"/>
          <w:bCs w:val="0"/>
        </w:rPr>
      </w:pPr>
    </w:p>
    <w:p w14:paraId="287FF0D6" w14:textId="77777777" w:rsidR="00243775" w:rsidRPr="00233845" w:rsidRDefault="00243775" w:rsidP="00243775">
      <w:pPr>
        <w:pStyle w:val="Textkrper"/>
        <w:spacing w:after="0"/>
        <w:rPr>
          <w:rStyle w:val="Fett"/>
          <w:rFonts w:asciiTheme="minorHAnsi" w:hAnsiTheme="minorHAnsi" w:cs="Calibri"/>
          <w:b w:val="0"/>
          <w:bCs w:val="0"/>
        </w:rPr>
      </w:pPr>
      <w:r w:rsidRPr="00233845">
        <w:rPr>
          <w:rStyle w:val="Fett"/>
          <w:rFonts w:asciiTheme="minorHAnsi" w:hAnsiTheme="minorHAnsi" w:cs="Calibri"/>
          <w:bCs w:val="0"/>
        </w:rPr>
        <w:t xml:space="preserve">Sabine Baumgartner </w:t>
      </w:r>
      <w:r w:rsidRPr="00233845">
        <w:rPr>
          <w:rStyle w:val="Fett"/>
          <w:rFonts w:asciiTheme="minorHAnsi" w:hAnsiTheme="minorHAnsi" w:cs="Calibri"/>
          <w:b w:val="0"/>
          <w:bCs w:val="0"/>
        </w:rPr>
        <w:t xml:space="preserve">ist Diplom-Hundephysiotherapeutin, Diplom-Hydrotherapeutin sowie Inhaberin und Dozentin an der Dog Vita Akademie GmbH im schweizerischen Bichelsee, an der sie auch Hundephysiotherapeuten ausbildet. Sie ist Präsidentin des Schweizerischen Hundephysiotherapeuten Verbandes und hat die Hydrotherapie bei Hunden maßgeblich geprägt und beeinflusst. </w:t>
      </w:r>
    </w:p>
    <w:p w14:paraId="4F471955" w14:textId="77777777" w:rsidR="00243775" w:rsidRPr="00233845" w:rsidRDefault="00243775" w:rsidP="00243775">
      <w:pPr>
        <w:pStyle w:val="Textkrper"/>
        <w:spacing w:after="0"/>
        <w:rPr>
          <w:rStyle w:val="Fett"/>
          <w:rFonts w:asciiTheme="minorHAnsi" w:hAnsiTheme="minorHAnsi" w:cs="Calibri"/>
          <w:b w:val="0"/>
          <w:bCs w:val="0"/>
        </w:rPr>
      </w:pPr>
    </w:p>
    <w:p w14:paraId="75A3B8AD" w14:textId="77777777" w:rsidR="00243775" w:rsidRPr="00233845" w:rsidRDefault="00243775" w:rsidP="00243775">
      <w:pPr>
        <w:widowControl/>
        <w:suppressAutoHyphens w:val="0"/>
        <w:rPr>
          <w:rFonts w:asciiTheme="minorHAnsi" w:eastAsia="Times New Roman" w:hAnsiTheme="minorHAnsi" w:cs="Calibri"/>
          <w:color w:val="000000"/>
          <w:kern w:val="0"/>
          <w:lang w:eastAsia="de-DE" w:bidi="ar-SA"/>
        </w:rPr>
      </w:pPr>
      <w:r w:rsidRPr="00233845">
        <w:rPr>
          <w:rFonts w:asciiTheme="minorHAnsi" w:eastAsia="Times New Roman" w:hAnsiTheme="minorHAnsi" w:cs="Calibri"/>
          <w:b/>
          <w:color w:val="000000"/>
          <w:kern w:val="0"/>
          <w:lang w:eastAsia="de-DE" w:bidi="ar-SA"/>
        </w:rPr>
        <w:t>Sabine Zemla</w:t>
      </w:r>
      <w:r w:rsidRPr="00233845">
        <w:rPr>
          <w:rFonts w:asciiTheme="minorHAnsi" w:eastAsia="Times New Roman" w:hAnsiTheme="minorHAnsi" w:cs="Calibri"/>
          <w:color w:val="000000"/>
          <w:kern w:val="0"/>
          <w:lang w:eastAsia="de-DE" w:bidi="ar-SA"/>
        </w:rPr>
        <w:t xml:space="preserve"> war als Journalistin und Chefredakteurin für unterschiedlichste Medien tätig. Mittlerweile ist sie freiberufliche Texterin, arbeitet zudem als zertifizierte Hundephysiotherapeutin und schreibt Artikel rund um den Hund. Neben der klassischen Physiotherapie bietet sie weitere Behandlungsmethoden an. Für den Kynos Verlag verfasste sie bereits zusammen mit Co-Autorin das Werk „Dorn-Therapie für Hunde“.</w:t>
      </w:r>
    </w:p>
    <w:p w14:paraId="24F0CD25" w14:textId="77777777" w:rsidR="00243775" w:rsidRPr="00233845" w:rsidRDefault="00243775" w:rsidP="00243775">
      <w:pPr>
        <w:pStyle w:val="Textkrper"/>
        <w:spacing w:after="0"/>
        <w:rPr>
          <w:rFonts w:asciiTheme="minorHAnsi" w:hAnsiTheme="minorHAnsi" w:cs="Calibri"/>
        </w:rPr>
      </w:pPr>
    </w:p>
    <w:p w14:paraId="44FAC781" w14:textId="77777777" w:rsidR="00243775" w:rsidRPr="00233845" w:rsidRDefault="00243775" w:rsidP="00243775">
      <w:pPr>
        <w:pStyle w:val="Textkrper"/>
        <w:spacing w:after="0"/>
        <w:rPr>
          <w:rFonts w:asciiTheme="minorHAnsi" w:hAnsiTheme="minorHAnsi" w:cs="Calibri"/>
        </w:rPr>
      </w:pPr>
    </w:p>
    <w:p w14:paraId="63C46924" w14:textId="77777777" w:rsidR="00243775" w:rsidRPr="00233845" w:rsidRDefault="00243775" w:rsidP="00243775">
      <w:pPr>
        <w:pStyle w:val="Textkrper"/>
        <w:spacing w:after="0"/>
        <w:rPr>
          <w:rFonts w:asciiTheme="minorHAnsi" w:hAnsiTheme="minorHAnsi" w:cs="Calibri"/>
        </w:rPr>
      </w:pPr>
      <w:proofErr w:type="spellStart"/>
      <w:r w:rsidRPr="00233845">
        <w:rPr>
          <w:rFonts w:asciiTheme="minorHAnsi" w:hAnsiTheme="minorHAnsi" w:cs="Calibri"/>
        </w:rPr>
        <w:t>Flexicover</w:t>
      </w:r>
      <w:proofErr w:type="spellEnd"/>
      <w:r w:rsidRPr="00233845">
        <w:rPr>
          <w:rFonts w:asciiTheme="minorHAnsi" w:hAnsiTheme="minorHAnsi" w:cs="Calibri"/>
        </w:rPr>
        <w:t>, 200 Seiten, durchgehend farbig</w:t>
      </w:r>
    </w:p>
    <w:p w14:paraId="01027CA6" w14:textId="77777777" w:rsidR="00243775" w:rsidRPr="00233845" w:rsidRDefault="00243775" w:rsidP="00243775">
      <w:pPr>
        <w:pStyle w:val="Textkrper"/>
        <w:spacing w:after="0"/>
        <w:rPr>
          <w:rFonts w:asciiTheme="minorHAnsi" w:hAnsiTheme="minorHAnsi" w:cs="Calibri"/>
        </w:rPr>
      </w:pPr>
      <w:r w:rsidRPr="00233845">
        <w:rPr>
          <w:rFonts w:asciiTheme="minorHAnsi" w:hAnsiTheme="minorHAnsi" w:cs="Calibri"/>
        </w:rPr>
        <w:t>ISBN: 978-3-95464-171-0</w:t>
      </w:r>
    </w:p>
    <w:p w14:paraId="5774955D" w14:textId="34F7FE46" w:rsidR="00243775" w:rsidRPr="00233845" w:rsidRDefault="00243775" w:rsidP="00243775">
      <w:pPr>
        <w:pStyle w:val="Textkrper"/>
        <w:spacing w:after="0"/>
        <w:rPr>
          <w:rFonts w:asciiTheme="minorHAnsi" w:hAnsiTheme="minorHAnsi" w:cs="Calibri"/>
          <w:lang w:val="en-US"/>
        </w:rPr>
      </w:pPr>
      <w:r w:rsidRPr="00233845">
        <w:rPr>
          <w:rFonts w:asciiTheme="minorHAnsi" w:hAnsiTheme="minorHAnsi" w:cs="Calibri"/>
          <w:lang w:val="en-US"/>
        </w:rPr>
        <w:t xml:space="preserve">Preis: 24,00 EUR (D) – 24,70 (A) </w:t>
      </w:r>
    </w:p>
    <w:p w14:paraId="0A39E740" w14:textId="77777777" w:rsidR="00243775" w:rsidRPr="00233845" w:rsidRDefault="00243775">
      <w:pPr>
        <w:rPr>
          <w:rFonts w:asciiTheme="minorHAnsi" w:hAnsiTheme="minorHAnsi"/>
        </w:rPr>
      </w:pPr>
    </w:p>
    <w:sectPr w:rsidR="00243775" w:rsidRPr="00233845" w:rsidSect="00243775">
      <w:pgSz w:w="11906" w:h="16838"/>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775"/>
    <w:rsid w:val="00233845"/>
    <w:rsid w:val="00243775"/>
    <w:rsid w:val="007B2891"/>
    <w:rsid w:val="00ED6CB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04A0F63F"/>
  <w15:chartTrackingRefBased/>
  <w15:docId w15:val="{2AD809F6-3579-AA4A-9770-C720C8CB6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43775"/>
    <w:pPr>
      <w:widowControl w:val="0"/>
      <w:suppressAutoHyphens/>
      <w:spacing w:after="0" w:line="240" w:lineRule="auto"/>
    </w:pPr>
    <w:rPr>
      <w:rFonts w:ascii="Times New Roman" w:eastAsia="SimSun" w:hAnsi="Times New Roman" w:cs="Mangal"/>
      <w:kern w:val="1"/>
      <w:lang w:eastAsia="hi-IN" w:bidi="hi-IN"/>
      <w14:ligatures w14:val="none"/>
    </w:rPr>
  </w:style>
  <w:style w:type="paragraph" w:styleId="berschrift1">
    <w:name w:val="heading 1"/>
    <w:basedOn w:val="Standard"/>
    <w:next w:val="Standard"/>
    <w:link w:val="berschrift1Zchn"/>
    <w:uiPriority w:val="9"/>
    <w:qFormat/>
    <w:rsid w:val="00243775"/>
    <w:pPr>
      <w:keepNext/>
      <w:keepLines/>
      <w:widowControl/>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bidi="ar-SA"/>
      <w14:ligatures w14:val="standardContextual"/>
    </w:rPr>
  </w:style>
  <w:style w:type="paragraph" w:styleId="berschrift2">
    <w:name w:val="heading 2"/>
    <w:basedOn w:val="Standard"/>
    <w:next w:val="Standard"/>
    <w:link w:val="berschrift2Zchn"/>
    <w:uiPriority w:val="9"/>
    <w:semiHidden/>
    <w:unhideWhenUsed/>
    <w:qFormat/>
    <w:rsid w:val="00243775"/>
    <w:pPr>
      <w:keepNext/>
      <w:keepLines/>
      <w:widowControl/>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bidi="ar-SA"/>
      <w14:ligatures w14:val="standardContextual"/>
    </w:rPr>
  </w:style>
  <w:style w:type="paragraph" w:styleId="berschrift3">
    <w:name w:val="heading 3"/>
    <w:basedOn w:val="Standard"/>
    <w:next w:val="Standard"/>
    <w:link w:val="berschrift3Zchn"/>
    <w:uiPriority w:val="9"/>
    <w:semiHidden/>
    <w:unhideWhenUsed/>
    <w:qFormat/>
    <w:rsid w:val="00243775"/>
    <w:pPr>
      <w:keepNext/>
      <w:keepLines/>
      <w:widowControl/>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bidi="ar-SA"/>
      <w14:ligatures w14:val="standardContextual"/>
    </w:rPr>
  </w:style>
  <w:style w:type="paragraph" w:styleId="berschrift4">
    <w:name w:val="heading 4"/>
    <w:basedOn w:val="Standard"/>
    <w:next w:val="Standard"/>
    <w:link w:val="berschrift4Zchn"/>
    <w:uiPriority w:val="9"/>
    <w:semiHidden/>
    <w:unhideWhenUsed/>
    <w:qFormat/>
    <w:rsid w:val="00243775"/>
    <w:pPr>
      <w:keepNext/>
      <w:keepLines/>
      <w:widowControl/>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eastAsia="en-US" w:bidi="ar-SA"/>
      <w14:ligatures w14:val="standardContextual"/>
    </w:rPr>
  </w:style>
  <w:style w:type="paragraph" w:styleId="berschrift5">
    <w:name w:val="heading 5"/>
    <w:basedOn w:val="Standard"/>
    <w:next w:val="Standard"/>
    <w:link w:val="berschrift5Zchn"/>
    <w:uiPriority w:val="9"/>
    <w:semiHidden/>
    <w:unhideWhenUsed/>
    <w:qFormat/>
    <w:rsid w:val="00243775"/>
    <w:pPr>
      <w:keepNext/>
      <w:keepLines/>
      <w:widowControl/>
      <w:suppressAutoHyphens w:val="0"/>
      <w:spacing w:before="80" w:after="40" w:line="278" w:lineRule="auto"/>
      <w:outlineLvl w:val="4"/>
    </w:pPr>
    <w:rPr>
      <w:rFonts w:asciiTheme="minorHAnsi" w:eastAsiaTheme="majorEastAsia" w:hAnsiTheme="minorHAnsi" w:cstheme="majorBidi"/>
      <w:color w:val="0F4761" w:themeColor="accent1" w:themeShade="BF"/>
      <w:kern w:val="2"/>
      <w:lang w:eastAsia="en-US" w:bidi="ar-SA"/>
      <w14:ligatures w14:val="standardContextual"/>
    </w:rPr>
  </w:style>
  <w:style w:type="paragraph" w:styleId="berschrift6">
    <w:name w:val="heading 6"/>
    <w:basedOn w:val="Standard"/>
    <w:next w:val="Standard"/>
    <w:link w:val="berschrift6Zchn"/>
    <w:uiPriority w:val="9"/>
    <w:semiHidden/>
    <w:unhideWhenUsed/>
    <w:qFormat/>
    <w:rsid w:val="00243775"/>
    <w:pPr>
      <w:keepNext/>
      <w:keepLines/>
      <w:widowControl/>
      <w:suppressAutoHyphens w:val="0"/>
      <w:spacing w:before="40" w:line="278" w:lineRule="auto"/>
      <w:outlineLvl w:val="5"/>
    </w:pPr>
    <w:rPr>
      <w:rFonts w:asciiTheme="minorHAnsi" w:eastAsiaTheme="majorEastAsia" w:hAnsiTheme="minorHAnsi" w:cstheme="majorBidi"/>
      <w:i/>
      <w:iCs/>
      <w:color w:val="595959" w:themeColor="text1" w:themeTint="A6"/>
      <w:kern w:val="2"/>
      <w:lang w:eastAsia="en-US" w:bidi="ar-SA"/>
      <w14:ligatures w14:val="standardContextual"/>
    </w:rPr>
  </w:style>
  <w:style w:type="paragraph" w:styleId="berschrift7">
    <w:name w:val="heading 7"/>
    <w:basedOn w:val="Standard"/>
    <w:next w:val="Standard"/>
    <w:link w:val="berschrift7Zchn"/>
    <w:uiPriority w:val="9"/>
    <w:semiHidden/>
    <w:unhideWhenUsed/>
    <w:qFormat/>
    <w:rsid w:val="00243775"/>
    <w:pPr>
      <w:keepNext/>
      <w:keepLines/>
      <w:widowControl/>
      <w:suppressAutoHyphens w:val="0"/>
      <w:spacing w:before="40" w:line="278" w:lineRule="auto"/>
      <w:outlineLvl w:val="6"/>
    </w:pPr>
    <w:rPr>
      <w:rFonts w:asciiTheme="minorHAnsi" w:eastAsiaTheme="majorEastAsia" w:hAnsiTheme="minorHAnsi" w:cstheme="majorBidi"/>
      <w:color w:val="595959" w:themeColor="text1" w:themeTint="A6"/>
      <w:kern w:val="2"/>
      <w:lang w:eastAsia="en-US" w:bidi="ar-SA"/>
      <w14:ligatures w14:val="standardContextual"/>
    </w:rPr>
  </w:style>
  <w:style w:type="paragraph" w:styleId="berschrift8">
    <w:name w:val="heading 8"/>
    <w:basedOn w:val="Standard"/>
    <w:next w:val="Standard"/>
    <w:link w:val="berschrift8Zchn"/>
    <w:uiPriority w:val="9"/>
    <w:semiHidden/>
    <w:unhideWhenUsed/>
    <w:qFormat/>
    <w:rsid w:val="00243775"/>
    <w:pPr>
      <w:keepNext/>
      <w:keepLines/>
      <w:widowControl/>
      <w:suppressAutoHyphens w:val="0"/>
      <w:spacing w:line="278" w:lineRule="auto"/>
      <w:outlineLvl w:val="7"/>
    </w:pPr>
    <w:rPr>
      <w:rFonts w:asciiTheme="minorHAnsi" w:eastAsiaTheme="majorEastAsia" w:hAnsiTheme="minorHAnsi" w:cstheme="majorBidi"/>
      <w:i/>
      <w:iCs/>
      <w:color w:val="272727" w:themeColor="text1" w:themeTint="D8"/>
      <w:kern w:val="2"/>
      <w:lang w:eastAsia="en-US" w:bidi="ar-SA"/>
      <w14:ligatures w14:val="standardContextual"/>
    </w:rPr>
  </w:style>
  <w:style w:type="paragraph" w:styleId="berschrift9">
    <w:name w:val="heading 9"/>
    <w:basedOn w:val="Standard"/>
    <w:next w:val="Standard"/>
    <w:link w:val="berschrift9Zchn"/>
    <w:uiPriority w:val="9"/>
    <w:semiHidden/>
    <w:unhideWhenUsed/>
    <w:qFormat/>
    <w:rsid w:val="00243775"/>
    <w:pPr>
      <w:keepNext/>
      <w:keepLines/>
      <w:widowControl/>
      <w:suppressAutoHyphens w:val="0"/>
      <w:spacing w:line="278" w:lineRule="auto"/>
      <w:outlineLvl w:val="8"/>
    </w:pPr>
    <w:rPr>
      <w:rFonts w:asciiTheme="minorHAnsi" w:eastAsiaTheme="majorEastAsia" w:hAnsiTheme="minorHAnsi" w:cstheme="majorBidi"/>
      <w:color w:val="272727" w:themeColor="text1" w:themeTint="D8"/>
      <w:kern w:val="2"/>
      <w:lang w:eastAsia="en-US" w:bidi="ar-SA"/>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4377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4377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4377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4377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4377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4377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4377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4377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43775"/>
    <w:rPr>
      <w:rFonts w:eastAsiaTheme="majorEastAsia" w:cstheme="majorBidi"/>
      <w:color w:val="272727" w:themeColor="text1" w:themeTint="D8"/>
    </w:rPr>
  </w:style>
  <w:style w:type="paragraph" w:styleId="Titel">
    <w:name w:val="Title"/>
    <w:basedOn w:val="Standard"/>
    <w:next w:val="Standard"/>
    <w:link w:val="TitelZchn"/>
    <w:uiPriority w:val="10"/>
    <w:qFormat/>
    <w:rsid w:val="00243775"/>
    <w:pPr>
      <w:widowControl/>
      <w:suppressAutoHyphens w:val="0"/>
      <w:spacing w:after="80"/>
      <w:contextualSpacing/>
    </w:pPr>
    <w:rPr>
      <w:rFonts w:asciiTheme="majorHAnsi" w:eastAsiaTheme="majorEastAsia" w:hAnsiTheme="majorHAnsi" w:cstheme="majorBidi"/>
      <w:spacing w:val="-10"/>
      <w:kern w:val="28"/>
      <w:sz w:val="56"/>
      <w:szCs w:val="56"/>
      <w:lang w:eastAsia="en-US" w:bidi="ar-SA"/>
      <w14:ligatures w14:val="standardContextual"/>
    </w:rPr>
  </w:style>
  <w:style w:type="character" w:customStyle="1" w:styleId="TitelZchn">
    <w:name w:val="Titel Zchn"/>
    <w:basedOn w:val="Absatz-Standardschriftart"/>
    <w:link w:val="Titel"/>
    <w:uiPriority w:val="10"/>
    <w:rsid w:val="0024377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43775"/>
    <w:pPr>
      <w:widowControl/>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eastAsia="en-US" w:bidi="ar-SA"/>
      <w14:ligatures w14:val="standardContextual"/>
    </w:rPr>
  </w:style>
  <w:style w:type="character" w:customStyle="1" w:styleId="UntertitelZchn">
    <w:name w:val="Untertitel Zchn"/>
    <w:basedOn w:val="Absatz-Standardschriftart"/>
    <w:link w:val="Untertitel"/>
    <w:uiPriority w:val="11"/>
    <w:rsid w:val="0024377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43775"/>
    <w:pPr>
      <w:widowControl/>
      <w:suppressAutoHyphens w:val="0"/>
      <w:spacing w:before="160" w:after="160" w:line="278" w:lineRule="auto"/>
      <w:jc w:val="center"/>
    </w:pPr>
    <w:rPr>
      <w:rFonts w:asciiTheme="minorHAnsi" w:eastAsiaTheme="minorHAnsi" w:hAnsiTheme="minorHAnsi" w:cstheme="minorBidi"/>
      <w:i/>
      <w:iCs/>
      <w:color w:val="404040" w:themeColor="text1" w:themeTint="BF"/>
      <w:kern w:val="2"/>
      <w:lang w:eastAsia="en-US" w:bidi="ar-SA"/>
      <w14:ligatures w14:val="standardContextual"/>
    </w:rPr>
  </w:style>
  <w:style w:type="character" w:customStyle="1" w:styleId="ZitatZchn">
    <w:name w:val="Zitat Zchn"/>
    <w:basedOn w:val="Absatz-Standardschriftart"/>
    <w:link w:val="Zitat"/>
    <w:uiPriority w:val="29"/>
    <w:rsid w:val="00243775"/>
    <w:rPr>
      <w:i/>
      <w:iCs/>
      <w:color w:val="404040" w:themeColor="text1" w:themeTint="BF"/>
    </w:rPr>
  </w:style>
  <w:style w:type="paragraph" w:styleId="Listenabsatz">
    <w:name w:val="List Paragraph"/>
    <w:basedOn w:val="Standard"/>
    <w:uiPriority w:val="34"/>
    <w:qFormat/>
    <w:rsid w:val="00243775"/>
    <w:pPr>
      <w:widowControl/>
      <w:suppressAutoHyphens w:val="0"/>
      <w:spacing w:after="160" w:line="278" w:lineRule="auto"/>
      <w:ind w:left="720"/>
      <w:contextualSpacing/>
    </w:pPr>
    <w:rPr>
      <w:rFonts w:asciiTheme="minorHAnsi" w:eastAsiaTheme="minorHAnsi" w:hAnsiTheme="minorHAnsi" w:cstheme="minorBidi"/>
      <w:kern w:val="2"/>
      <w:lang w:eastAsia="en-US" w:bidi="ar-SA"/>
      <w14:ligatures w14:val="standardContextual"/>
    </w:rPr>
  </w:style>
  <w:style w:type="character" w:styleId="IntensiveHervorhebung">
    <w:name w:val="Intense Emphasis"/>
    <w:basedOn w:val="Absatz-Standardschriftart"/>
    <w:uiPriority w:val="21"/>
    <w:qFormat/>
    <w:rsid w:val="00243775"/>
    <w:rPr>
      <w:i/>
      <w:iCs/>
      <w:color w:val="0F4761" w:themeColor="accent1" w:themeShade="BF"/>
    </w:rPr>
  </w:style>
  <w:style w:type="paragraph" w:styleId="IntensivesZitat">
    <w:name w:val="Intense Quote"/>
    <w:basedOn w:val="Standard"/>
    <w:next w:val="Standard"/>
    <w:link w:val="IntensivesZitatZchn"/>
    <w:uiPriority w:val="30"/>
    <w:qFormat/>
    <w:rsid w:val="00243775"/>
    <w:pPr>
      <w:widowControl/>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bidi="ar-SA"/>
      <w14:ligatures w14:val="standardContextual"/>
    </w:rPr>
  </w:style>
  <w:style w:type="character" w:customStyle="1" w:styleId="IntensivesZitatZchn">
    <w:name w:val="Intensives Zitat Zchn"/>
    <w:basedOn w:val="Absatz-Standardschriftart"/>
    <w:link w:val="IntensivesZitat"/>
    <w:uiPriority w:val="30"/>
    <w:rsid w:val="00243775"/>
    <w:rPr>
      <w:i/>
      <w:iCs/>
      <w:color w:val="0F4761" w:themeColor="accent1" w:themeShade="BF"/>
    </w:rPr>
  </w:style>
  <w:style w:type="character" w:styleId="IntensiverVerweis">
    <w:name w:val="Intense Reference"/>
    <w:basedOn w:val="Absatz-Standardschriftart"/>
    <w:uiPriority w:val="32"/>
    <w:qFormat/>
    <w:rsid w:val="00243775"/>
    <w:rPr>
      <w:b/>
      <w:bCs/>
      <w:smallCaps/>
      <w:color w:val="0F4761" w:themeColor="accent1" w:themeShade="BF"/>
      <w:spacing w:val="5"/>
    </w:rPr>
  </w:style>
  <w:style w:type="character" w:styleId="Fett">
    <w:name w:val="Strong"/>
    <w:qFormat/>
    <w:rsid w:val="00243775"/>
    <w:rPr>
      <w:b/>
      <w:bCs/>
    </w:rPr>
  </w:style>
  <w:style w:type="character" w:styleId="Hervorhebung">
    <w:name w:val="Emphasis"/>
    <w:qFormat/>
    <w:rsid w:val="00243775"/>
    <w:rPr>
      <w:i/>
      <w:iCs/>
    </w:rPr>
  </w:style>
  <w:style w:type="paragraph" w:styleId="Textkrper">
    <w:name w:val="Body Text"/>
    <w:basedOn w:val="Standard"/>
    <w:link w:val="TextkrperZchn"/>
    <w:rsid w:val="00243775"/>
    <w:pPr>
      <w:spacing w:after="120"/>
    </w:pPr>
  </w:style>
  <w:style w:type="character" w:customStyle="1" w:styleId="TextkrperZchn">
    <w:name w:val="Textkörper Zchn"/>
    <w:basedOn w:val="Absatz-Standardschriftart"/>
    <w:link w:val="Textkrper"/>
    <w:rsid w:val="00243775"/>
    <w:rPr>
      <w:rFonts w:ascii="Times New Roman" w:eastAsia="SimSun" w:hAnsi="Times New Roman" w:cs="Mangal"/>
      <w:kern w:val="1"/>
      <w:lang w:eastAsia="hi-I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1840</Characters>
  <Application>Microsoft Office Word</Application>
  <DocSecurity>0</DocSecurity>
  <Lines>15</Lines>
  <Paragraphs>4</Paragraphs>
  <ScaleCrop>false</ScaleCrop>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Jeschke</dc:creator>
  <cp:keywords/>
  <dc:description/>
  <cp:lastModifiedBy>Caroline Jeschke</cp:lastModifiedBy>
  <cp:revision>2</cp:revision>
  <dcterms:created xsi:type="dcterms:W3CDTF">2026-04-20T13:22:00Z</dcterms:created>
  <dcterms:modified xsi:type="dcterms:W3CDTF">2026-04-20T13:22:00Z</dcterms:modified>
</cp:coreProperties>
</file>